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89" w:rsidRPr="005F0189" w:rsidRDefault="005F0189" w:rsidP="000E1DF5">
      <w:pPr>
        <w:pStyle w:val="a3"/>
        <w:spacing w:before="180" w:beforeAutospacing="0" w:after="18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Договор №</w:t>
      </w:r>
      <w:r w:rsidRPr="005F0189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______</w:t>
      </w:r>
    </w:p>
    <w:p w:rsidR="005F0189" w:rsidRPr="005F0189" w:rsidRDefault="005F0189" w:rsidP="000E1DF5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5F0189">
        <w:rPr>
          <w:rFonts w:ascii="Arial" w:eastAsia="Times New Roman" w:hAnsi="Arial" w:cs="Arial"/>
          <w:lang w:eastAsia="ru-RU"/>
        </w:rPr>
        <w:t xml:space="preserve">г._____________                                                    </w:t>
      </w:r>
      <w:r w:rsidR="00424261">
        <w:rPr>
          <w:rFonts w:ascii="Arial" w:eastAsia="Times New Roman" w:hAnsi="Arial" w:cs="Arial"/>
          <w:lang w:eastAsia="ru-RU"/>
        </w:rPr>
        <w:t xml:space="preserve">                       </w:t>
      </w:r>
      <w:r w:rsidRPr="005F0189">
        <w:rPr>
          <w:rFonts w:ascii="Arial" w:eastAsia="Times New Roman" w:hAnsi="Arial" w:cs="Arial"/>
          <w:lang w:eastAsia="ru-RU"/>
        </w:rPr>
        <w:t xml:space="preserve">  "____"________20__ г.  </w:t>
      </w:r>
    </w:p>
    <w:p w:rsidR="005F0189" w:rsidRPr="005F0189" w:rsidRDefault="005F0189" w:rsidP="000E1DF5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1F497D" w:themeColor="text2"/>
          <w:lang w:eastAsia="ru-RU"/>
        </w:rPr>
      </w:pPr>
    </w:p>
    <w:p w:rsidR="005F0189" w:rsidRPr="005F0189" w:rsidRDefault="005F0189" w:rsidP="000E1DF5">
      <w:pPr>
        <w:pStyle w:val="a3"/>
        <w:spacing w:before="180" w:beforeAutospacing="0" w:after="18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 (Наименование юридического лица,</w:t>
      </w:r>
      <w:r w:rsidRPr="005F0189">
        <w:rPr>
          <w:rStyle w:val="apple-converted-space"/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 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 свидетельство о регистрации, дата и номер, кем зарегистрировано)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</w:rPr>
        <w:t>,</w:t>
      </w:r>
      <w:r w:rsidRPr="005F0189">
        <w:rPr>
          <w:rStyle w:val="apple-converted-space"/>
          <w:rFonts w:ascii="Arial" w:hAnsi="Arial" w:cs="Arial"/>
          <w:color w:val="1F497D" w:themeColor="text2"/>
          <w:sz w:val="22"/>
          <w:szCs w:val="22"/>
        </w:rPr>
        <w:t> </w:t>
      </w:r>
      <w:r w:rsidRPr="005F0189">
        <w:rPr>
          <w:rFonts w:ascii="Arial" w:hAnsi="Arial" w:cs="Arial"/>
          <w:sz w:val="22"/>
          <w:szCs w:val="22"/>
        </w:rPr>
        <w:t>именуемое в дальнейшем "Комиссионер", в лице</w:t>
      </w:r>
      <w:r w:rsidRPr="005F0189">
        <w:rPr>
          <w:rStyle w:val="apple-converted-space"/>
          <w:rFonts w:ascii="Arial" w:hAnsi="Arial" w:cs="Arial"/>
          <w:sz w:val="22"/>
          <w:szCs w:val="22"/>
        </w:rPr>
        <w:t> 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(должность, </w:t>
      </w:r>
      <w:proofErr w:type="spellStart"/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ф.</w:t>
      </w:r>
      <w:proofErr w:type="gramStart"/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,и</w:t>
      </w:r>
      <w:proofErr w:type="gramEnd"/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.,о</w:t>
      </w:r>
      <w:proofErr w:type="spellEnd"/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. лица, подписывающего договор)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</w:rPr>
        <w:t>,</w:t>
      </w:r>
      <w:r w:rsidRPr="005F0189">
        <w:rPr>
          <w:rStyle w:val="apple-converted-space"/>
          <w:rFonts w:ascii="Arial" w:hAnsi="Arial" w:cs="Arial"/>
          <w:i/>
          <w:iCs/>
          <w:color w:val="1F497D" w:themeColor="text2"/>
          <w:sz w:val="22"/>
          <w:szCs w:val="22"/>
        </w:rPr>
        <w:t> </w:t>
      </w:r>
      <w:r w:rsidRPr="005F0189">
        <w:rPr>
          <w:rFonts w:ascii="Arial" w:hAnsi="Arial" w:cs="Arial"/>
          <w:sz w:val="22"/>
          <w:szCs w:val="22"/>
        </w:rPr>
        <w:t>действующего на основании</w:t>
      </w:r>
      <w:r w:rsidRPr="005F0189">
        <w:rPr>
          <w:rStyle w:val="apple-converted-space"/>
          <w:rFonts w:ascii="Arial" w:hAnsi="Arial" w:cs="Arial"/>
          <w:sz w:val="22"/>
          <w:szCs w:val="22"/>
        </w:rPr>
        <w:t> 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(устава, положения, доверенности N_____ от "_____"__________20___г.)</w:t>
      </w:r>
      <w:r w:rsidRPr="005F0189">
        <w:rPr>
          <w:rStyle w:val="apple-converted-space"/>
          <w:rFonts w:ascii="Arial" w:hAnsi="Arial" w:cs="Arial"/>
          <w:color w:val="1F497D" w:themeColor="text2"/>
          <w:sz w:val="22"/>
          <w:szCs w:val="22"/>
          <w:u w:val="single"/>
        </w:rPr>
        <w:t> </w:t>
      </w:r>
      <w:r w:rsidRPr="005F0189">
        <w:rPr>
          <w:rFonts w:ascii="Arial" w:hAnsi="Arial" w:cs="Arial"/>
          <w:sz w:val="22"/>
          <w:szCs w:val="22"/>
        </w:rPr>
        <w:t>и</w:t>
      </w:r>
      <w:r w:rsidRPr="005F0189">
        <w:rPr>
          <w:rStyle w:val="apple-converted-space"/>
          <w:rFonts w:ascii="Arial" w:hAnsi="Arial" w:cs="Arial"/>
          <w:sz w:val="22"/>
          <w:szCs w:val="22"/>
        </w:rPr>
        <w:t> </w:t>
      </w:r>
      <w:r w:rsidRPr="005F0189">
        <w:rPr>
          <w:rFonts w:ascii="Arial" w:hAnsi="Arial" w:cs="Arial"/>
          <w:i/>
          <w:iCs/>
          <w:sz w:val="22"/>
          <w:szCs w:val="22"/>
          <w:u w:val="single"/>
        </w:rPr>
        <w:t>(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наименование юридического лица,</w:t>
      </w:r>
      <w:r w:rsidRPr="005F0189">
        <w:rPr>
          <w:rStyle w:val="apple-converted-space"/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 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 свидетельство о регистрации, дата и номер, кем зарегистрировано)</w:t>
      </w:r>
      <w:r w:rsidRPr="005F0189">
        <w:rPr>
          <w:rFonts w:ascii="Arial" w:hAnsi="Arial" w:cs="Arial"/>
          <w:i/>
          <w:iCs/>
          <w:sz w:val="22"/>
          <w:szCs w:val="22"/>
          <w:u w:val="single"/>
        </w:rPr>
        <w:t>,</w:t>
      </w:r>
      <w:r w:rsidRPr="005F0189">
        <w:rPr>
          <w:rStyle w:val="apple-converted-space"/>
          <w:rFonts w:ascii="Arial" w:hAnsi="Arial" w:cs="Arial"/>
          <w:sz w:val="22"/>
          <w:szCs w:val="22"/>
        </w:rPr>
        <w:t> </w:t>
      </w:r>
      <w:r w:rsidRPr="005F0189">
        <w:rPr>
          <w:rFonts w:ascii="Arial" w:hAnsi="Arial" w:cs="Arial"/>
          <w:sz w:val="22"/>
          <w:szCs w:val="22"/>
        </w:rPr>
        <w:t>в лице</w:t>
      </w:r>
      <w:r w:rsidRPr="005F0189">
        <w:rPr>
          <w:rStyle w:val="apple-converted-space"/>
          <w:rFonts w:ascii="Arial" w:hAnsi="Arial" w:cs="Arial"/>
          <w:sz w:val="22"/>
          <w:szCs w:val="22"/>
        </w:rPr>
        <w:t> 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(должность, </w:t>
      </w:r>
      <w:proofErr w:type="spellStart"/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ф.,и.,о</w:t>
      </w:r>
      <w:proofErr w:type="spellEnd"/>
      <w:r w:rsidRPr="005F0189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. лица, подписывающего договор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</w:rPr>
        <w:t>,</w:t>
      </w:r>
      <w:r w:rsidRPr="005F0189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5F0189">
        <w:rPr>
          <w:rFonts w:ascii="Arial" w:hAnsi="Arial" w:cs="Arial"/>
          <w:color w:val="1F497D" w:themeColor="text2"/>
          <w:sz w:val="22"/>
          <w:szCs w:val="22"/>
        </w:rPr>
        <w:t>(</w:t>
      </w:r>
      <w:r w:rsidRPr="005F0189">
        <w:rPr>
          <w:rFonts w:ascii="Arial" w:hAnsi="Arial" w:cs="Arial"/>
          <w:i/>
          <w:iCs/>
          <w:color w:val="1F497D" w:themeColor="text2"/>
          <w:sz w:val="22"/>
          <w:szCs w:val="22"/>
        </w:rPr>
        <w:t>устава, положения, доверенности N_____ от "_____"__________20___г.)</w:t>
      </w:r>
      <w:r w:rsidRPr="005F0189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5F0189">
        <w:rPr>
          <w:rFonts w:ascii="Arial" w:hAnsi="Arial" w:cs="Arial"/>
          <w:sz w:val="22"/>
          <w:szCs w:val="22"/>
        </w:rPr>
        <w:t>именуемое в дальнейшем "Комитент",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далее 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совместно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именуемые </w:t>
      </w:r>
      <w:r w:rsidRPr="005F0189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«Стороны»</w:t>
      </w:r>
      <w:r w:rsidRPr="005F0189">
        <w:rPr>
          <w:rFonts w:ascii="Arial" w:hAnsi="Arial" w:cs="Arial"/>
          <w:sz w:val="22"/>
          <w:szCs w:val="22"/>
        </w:rPr>
        <w:t xml:space="preserve"> заключили настоящий договор о нижеследующем.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               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        </w:t>
      </w:r>
      <w:r w:rsidR="000E1DF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0E1DF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1. 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Основные </w:t>
      </w:r>
      <w:r w:rsidR="000E1DF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термины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1.1.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Товар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—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продукция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в количестве и ассортименте, 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которая указана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в Заказе.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1.2.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Бухгалтерские документы —</w:t>
      </w:r>
      <w:r w:rsidRPr="005F0189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документы, выдаваемые Комитентом на каждую отгрузку Товара Комиссионеру (налоговая счет-фактура, товарно-транспортная накладная и 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др.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1.3.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Склад</w:t>
      </w:r>
      <w:r w:rsidR="000E1DF5"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-</w:t>
      </w:r>
      <w:r w:rsid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склад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Комиссионера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расположенный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адресу: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0E1DF5" w:rsidRPr="000E1DF5">
        <w:rPr>
          <w:rFonts w:ascii="Arial" w:hAnsi="Arial" w:cs="Arial"/>
          <w:i/>
          <w:color w:val="1F497D" w:themeColor="text2"/>
          <w:sz w:val="22"/>
          <w:szCs w:val="22"/>
          <w:u w:val="single"/>
          <w:bdr w:val="none" w:sz="0" w:space="0" w:color="auto" w:frame="1"/>
        </w:rPr>
        <w:t>(</w:t>
      </w:r>
      <w:r w:rsidR="000E1DF5">
        <w:rPr>
          <w:rFonts w:ascii="Arial" w:hAnsi="Arial" w:cs="Arial"/>
          <w:i/>
          <w:color w:val="1F497D" w:themeColor="text2"/>
          <w:sz w:val="22"/>
          <w:szCs w:val="22"/>
          <w:u w:val="single"/>
          <w:bdr w:val="none" w:sz="0" w:space="0" w:color="auto" w:frame="1"/>
        </w:rPr>
        <w:t>указать </w:t>
      </w:r>
      <w:r w:rsidR="000E1DF5" w:rsidRPr="000E1DF5">
        <w:rPr>
          <w:rFonts w:ascii="Arial" w:hAnsi="Arial" w:cs="Arial"/>
          <w:i/>
          <w:color w:val="1F497D" w:themeColor="text2"/>
          <w:sz w:val="22"/>
          <w:szCs w:val="22"/>
          <w:u w:val="single"/>
          <w:bdr w:val="none" w:sz="0" w:space="0" w:color="auto" w:frame="1"/>
        </w:rPr>
        <w:t>адрес)</w:t>
      </w:r>
      <w:r w:rsidR="000E1DF5">
        <w:rPr>
          <w:rFonts w:ascii="Arial" w:hAnsi="Arial" w:cs="Arial"/>
          <w:i/>
          <w:color w:val="1F497D" w:themeColor="text2"/>
          <w:sz w:val="22"/>
          <w:szCs w:val="22"/>
          <w:u w:val="single"/>
          <w:bdr w:val="none" w:sz="0" w:space="0" w:color="auto" w:frame="1"/>
        </w:rPr>
        <w:t xml:space="preserve">________________________________________________________________________________________________ 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0E1DF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          </w:t>
      </w:r>
      <w:r w:rsidR="000E1DF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</w:t>
      </w: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. Предмет договора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2.1.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Комитент обязуется передавать Комиссионеру Товар на реализацию в соответствии с Заказом, а Комиссионер обязуется принимать Товар у Комитента, совершать от своего имени и за свой счет сделки, направленные на продажу Товара, и оплачивать Комитенту стоимость Товара.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2.2.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Товар остается собственностью Комитента вплоть до момента реализации его Комиссионером третьим лицам (потребителям). Стороны особо оговаривают, что Комиссионер оказывает Комитенту услугу по продаже Товара, а не приобретает поставленный на реализацию Товар в свою собственность.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                   </w:t>
      </w: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3.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Взаимные гарантии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3.1. Комитент гарантирует, что он имеет все необходимые разрешения со стороны государственных органов и иных третьих лиц для передачи Товара на реализацию Комиссионеру.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3.2. Комитент гарантирует, что Товар не обременен правами третьих лиц.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3.3.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Комитент гарантирует, что им соблюдены личные неимущественные, а также имущественные права обладателей прав на передаваемые Комиссионеру фонограммы и аудиовизуальные произведения.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3.4.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Комитент гарантирует, что исполнение Комиссионером условий Договора не повлечет каких-либо обоснованных претензий со стороны авторов, правообладателей и (или) организаций, осуществляющим коллективное управление их имущественными правами, а также не потребует получения у них каких-либо дополнительных разрешений и выплаты им вознаграждения. В случае предъявления данными лицами имущественных претензий к Комиссионеру, Комитент обязуется урегулировать подобные претензии самостоятельно и за свой счет.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3.5.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Комитент гарантирует, что не потребует выкупить не реализованный Товар Комиссионером.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3.6. Комитент гарантирует наличие Товара в необходимых объемах на собственных складах и своевременную передачу Товара на реализацию Комиссионеру.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3.7.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Стороны гарантируют, что в течение 3 (трех) дней будут письменно извещать друг друга в случае изменения банковских реквизитов, места нахождения, смены наименования, принятия решений об их реорганизации или ликвидации, а также иных условий, влияющих на точное и своевременное выполнение ими обязательств. Все отрицательные последствия, вызванные неисполнением данного требования, относятся на виновную Сторону.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</w:t>
      </w:r>
      <w:r w:rsidR="000E1DF5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4. Права и обязанности сторон 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4.1.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Комитент вправе: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4.1.1. получать от Комиссионера стоимость реализованного Товара за вычетом комиссионного вознаграждения.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4.2.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Комитент обяз</w:t>
      </w:r>
      <w:r w:rsid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уется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: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4.2.1. исполнять Заказы Комиссионера;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4.2.2. забирать нереализованный Товар по требованию Комиссионера и в иных случаях, предусмотренных Договором.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4.3.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Комиссионер вправе: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4.3.1. удерживать свое вознаграждение из стоимости реализации Товара;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4.3.2. подавать Комитенту Заказы на получение Товара на реализацию.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4.4.</w:t>
      </w:r>
      <w:r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Комиссионер обя</w:t>
      </w:r>
      <w:r w:rsidR="000E1DF5"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зуется</w:t>
      </w:r>
      <w:r w:rsidRPr="000E1DF5">
        <w:rPr>
          <w:rStyle w:val="a4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: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4.4.1. бережно хранить Товар и надлежащим образом обращаться с ним;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4.4.2. перечислять Комитенту стоимость реализованного Товара за вычетом комиссионного вознаграждения;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4.4.3. участвовать в сверке динамики реализации Товара;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4.4.4. возвращать Комитенту Товар в случаях, предусмотренных Договором.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</w:t>
      </w:r>
      <w:r w:rsid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5.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Условия реализация, передача Товара Комиссионеру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5.1. В случае возникновения потребности в Товаре Комиссионер обращается к Комитенту с Заказом, который должен быть передан Комитенту посредством электронной почты, факсимильной связи или согласован с представителем Комитента посредством телефонной связи.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5.2. Комитент в течение 2 (двух) дней с момента принятия Заказа передает Товар на складе Комиссионера.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5.3.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В случае поставки некачественного или некомплектного Товара Комитент осуществляет его замену в течение 2 (двух) дней с момента обращения Комиссионера.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5.4.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Комиссионер отвечает перед Комитентом за всякое упущение, повлекшее утрату, недостачу или повреждение находящегося у него Товара.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5.5.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 продаже Товара Комиссионер придерживается рекомендованной Комитентом цены Товара.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     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</w:t>
      </w: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6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Порядок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взаимо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расчетов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6.1.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Общая стоимость переданного на реализацию Товара определяется в тенге с учетом НДС и отражается Комитентом в Бухгалтерских документах.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6.2.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Вознаграждение Комиссионера составляет вся вырученная им при продаже Товара сумма, превышающая рекомендованную Комитентом цену Товара, указанную в Бухгалтерской документации.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6.3.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Комитент не вправе требовать от Комиссионера перечисления стоимости не реализованного Товара.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6.4.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Если Комиссионер продаст Товар на более выгодных условиях, чем на тех условиях, которые указаны Комитентом, то Комиссионер полностью получает данную выгоду.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6.5.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Стороны ежемесячно, не позднее 10 (десяти) дней с момента окончания отчетного периода, производят сверку динамики реализации Товара и подписывают акт сверки. Стороны могут договориться об ином времени сверки.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6.6. По результатам сверки Комиссионер удерживает свое вознаграждение и в течение 10 (десяти) банковских дней выплачивает Комитенту стоимость реализованного Товара.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6.7. Если Комитент по не зависящим от Комиссионера причинам не примет участие в сверке, Комиссионер вправе самостоятельно рассчитать и удержать свое вознаграждение.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6.8. В случае возврата покупателями Товара, реализованного им Комиссионером, по основаниям, предусмотренным законодательством (обмен Товара в течение 14 (четырнадцати) дней со дня его покупки, возврат товара ненадлежащего качества и т.п.), Стороны вносят соответствующие изменения в показатели динамики реализации Товара. Если реализованный Товар ко времени его возврата был уже учтен в акте сверки, то при составлении следующего акта сверки Комитент вычитает из комиссионного вознаграждения вознаграждение за возвращенный Товар, а Комиссионер вычитает из стоимости реализованного Товара стоимость возвращенного Товара.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 Возврат нереализованного Товара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.1.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Комиссионер вправе по истечении </w:t>
      </w:r>
      <w:r w:rsid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(одного) месяца, начиная с момента получения первой партии Товара, возвращать Комитенту нереализованный Товар. </w:t>
      </w:r>
    </w:p>
    <w:p w:rsidR="005F0189" w:rsidRPr="005F0189" w:rsidRDefault="00C16879" w:rsidP="00C1687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В </w:t>
      </w:r>
      <w:r w:rsid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данном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случае Комиссионер обязан надлежащим образом упаковать возвращаемый Товар и передать его представителям Комитента. Возврату не подлежит Товар в поврежденной упаковке, утративший товарный вид.</w:t>
      </w: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.2. Комиссионер вправе возвращать любой Товар из любой партии Комитента в течение действия настоящего Договора, без ограничений в количестве возвратов и объемов возвращаемого Товара.</w:t>
      </w: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.3.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Датой возврата Товара Комиссионером считается дата его приемки Комитентом, указанная в соответствующей накладной.</w:t>
      </w: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.4.</w:t>
      </w:r>
      <w:r w:rsidR="005F0189" w:rsidRPr="005F0189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 возврате Товара:</w:t>
      </w: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.4.1.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Комиссионер обязан не менее чем за 5 (пять) рабочих дней до предполагаемого возврата Товара уведомить об этом Комитента;</w:t>
      </w: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.4.2.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Комиссионер обязан подписать акт приемки — передачи Товара, а также бухгалтерские документы в течение 1 (одного) рабочего дня с момента предоставления данных документов Комитентом.</w:t>
      </w: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.4.3.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Комитент обязан принять возвращаемый Комиссионером Товар в течение 1 (одного) дня с момента его предоставления в распоряжение Комитента.</w:t>
      </w:r>
    </w:p>
    <w:p w:rsidR="000E1DF5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0E1DF5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8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. Изменение и расторжение Договора</w:t>
      </w:r>
    </w:p>
    <w:p w:rsidR="000E1DF5" w:rsidRPr="005F0189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0E1DF5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8</w:t>
      </w:r>
      <w:r w:rsidR="000E1DF5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.1.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0E1DF5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Изменение или расторжение Договора возможно по обоюдному согласию Сторон, выраженному в письменной форме в виде дополнительного соглашения.</w:t>
      </w:r>
    </w:p>
    <w:p w:rsidR="000E1DF5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8</w:t>
      </w:r>
      <w:r w:rsidR="000E1DF5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.2. Договор по требованию одной из Сторон может быть изменен или расторгнут по решению суда только при существенном нарушении Договора другой Стороной.</w:t>
      </w:r>
    </w:p>
    <w:p w:rsidR="000E1DF5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8</w:t>
      </w:r>
      <w:r w:rsidR="000E1DF5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.3.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0E1DF5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Договор также считается расторгнутым в случае одностороннего отказа Стороны от его исполнения, в данном случае применяются условия раздела 7 настоящего Договора.</w:t>
      </w: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  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9</w:t>
      </w:r>
      <w:r w:rsidRPr="005F018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 Ответственность сторон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9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.1. Комиссионер несет ответственность перед Комитентом в пределах 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доказывания о нанесении Комитентом 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реального ущерба.</w:t>
      </w:r>
    </w:p>
    <w:p w:rsidR="005F0189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9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.2. При просрочке выплаты стоимости Товара Комиссионер обязуется выплатить Комитенту неустойку в размере 0,1 % от стоимости неоплаченного Товара за каждый день такой просрочки, но не более 10 % от стоимости Заказа.</w:t>
      </w:r>
    </w:p>
    <w:p w:rsid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9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.3. В случае предъявления к Комитенту претензий со стороны правообладателей, государственных органов или иных третьих лиц по поводу нарушения авторских и/или смежных прав Комитент обязуется самостоятельно и за свой счет урегулировать данные претензии.</w:t>
      </w:r>
    </w:p>
    <w:p w:rsidR="00C1687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0E1DF5" w:rsidRPr="00D75F8E" w:rsidRDefault="00C16879" w:rsidP="000E1DF5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0E1DF5" w:rsidRPr="00D75F8E">
        <w:rPr>
          <w:rFonts w:ascii="Arial" w:hAnsi="Arial" w:cs="Arial"/>
          <w:b/>
        </w:rPr>
        <w:t>. Обстоятельства непреодолимой силы</w:t>
      </w:r>
    </w:p>
    <w:p w:rsidR="000E1DF5" w:rsidRPr="00E760BE" w:rsidRDefault="000E1DF5" w:rsidP="000E1DF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0E1DF5" w:rsidRPr="006535E4" w:rsidRDefault="00C16879" w:rsidP="000E1DF5">
      <w:pPr>
        <w:tabs>
          <w:tab w:val="left" w:pos="426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1DF5" w:rsidRPr="00E760BE">
        <w:rPr>
          <w:rFonts w:ascii="Arial" w:hAnsi="Arial" w:cs="Arial"/>
        </w:rPr>
        <w:t>.1.</w:t>
      </w:r>
      <w:r>
        <w:rPr>
          <w:rFonts w:ascii="Arial" w:hAnsi="Arial" w:cs="Arial"/>
        </w:rPr>
        <w:t> </w:t>
      </w:r>
      <w:r w:rsidR="000E1DF5" w:rsidRPr="00E760BE">
        <w:rPr>
          <w:rFonts w:ascii="Arial" w:hAnsi="Arial" w:cs="Arial"/>
        </w:rPr>
        <w:t xml:space="preserve">Стороны несут ответственность за неисполнение, а также ненадлежащее исполнение обязательств по настоящему Договору, в соответствии с законодательством </w:t>
      </w:r>
      <w:r w:rsidR="000E1DF5" w:rsidRPr="00E760BE">
        <w:rPr>
          <w:rFonts w:ascii="Arial" w:hAnsi="Arial" w:cs="Arial"/>
          <w:i/>
          <w:color w:val="17365D" w:themeColor="text2" w:themeShade="BF"/>
        </w:rPr>
        <w:t>Республики Казахстан и Договором.</w:t>
      </w:r>
      <w:r w:rsidR="000E1DF5" w:rsidRPr="00E760BE">
        <w:rPr>
          <w:rFonts w:ascii="Arial" w:hAnsi="Arial" w:cs="Arial"/>
        </w:rPr>
        <w:t xml:space="preserve"> Ни одна из Сторон не несет ответственность за неисполнение, либо ненадлежащее исполнение каких-либо обязательств по Договору, если такое неисполнение или ненадлежащее исполнение вызвано обстоятельствами непреодолимой силы, которые Сторона не могла ни предвидеть, ни предотвратить разумными мерами.</w:t>
      </w:r>
    </w:p>
    <w:p w:rsidR="000E1DF5" w:rsidRPr="00E760BE" w:rsidRDefault="00C16879" w:rsidP="000E1DF5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1DF5" w:rsidRPr="00E760BE">
        <w:rPr>
          <w:rFonts w:ascii="Arial" w:hAnsi="Arial" w:cs="Arial"/>
        </w:rPr>
        <w:t>.2.</w:t>
      </w:r>
      <w:r w:rsidR="000E1DF5">
        <w:rPr>
          <w:rFonts w:ascii="Arial" w:hAnsi="Arial" w:cs="Arial"/>
        </w:rPr>
        <w:t> </w:t>
      </w:r>
      <w:r w:rsidR="000E1DF5" w:rsidRPr="00E760BE">
        <w:rPr>
          <w:rFonts w:ascii="Arial" w:hAnsi="Arial" w:cs="Arial"/>
        </w:rPr>
        <w:t xml:space="preserve">К обстоятельствам непреодолимой силы Стороны относят: наводнения,  пожары, войны, революции, национализации, изъятия для государственных нужд, издания нормативных правовых или иных </w:t>
      </w:r>
      <w:proofErr w:type="gramStart"/>
      <w:r w:rsidR="000E1DF5" w:rsidRPr="00E760BE">
        <w:rPr>
          <w:rFonts w:ascii="Arial" w:hAnsi="Arial" w:cs="Arial"/>
        </w:rPr>
        <w:t>обязательных к исполнению</w:t>
      </w:r>
      <w:proofErr w:type="gramEnd"/>
      <w:r w:rsidR="000E1DF5" w:rsidRPr="00E760BE">
        <w:rPr>
          <w:rFonts w:ascii="Arial" w:hAnsi="Arial" w:cs="Arial"/>
        </w:rPr>
        <w:t xml:space="preserve"> актов. Обстоятельствами непреодолимой силы не являются любые действия, вызванные небрежностью или виной Сторон, их уполномоченных лиц, сотрудников, агентов, а также </w:t>
      </w:r>
      <w:proofErr w:type="spellStart"/>
      <w:r w:rsidR="000E1DF5" w:rsidRPr="00E760BE">
        <w:rPr>
          <w:rFonts w:ascii="Arial" w:hAnsi="Arial" w:cs="Arial"/>
        </w:rPr>
        <w:t>аффилиированных</w:t>
      </w:r>
      <w:proofErr w:type="spellEnd"/>
      <w:r w:rsidR="000E1DF5" w:rsidRPr="00E760BE">
        <w:rPr>
          <w:rFonts w:ascii="Arial" w:hAnsi="Arial" w:cs="Arial"/>
        </w:rPr>
        <w:t xml:space="preserve"> лиц.</w:t>
      </w:r>
    </w:p>
    <w:p w:rsidR="000E1DF5" w:rsidRPr="00E760BE" w:rsidRDefault="00C16879" w:rsidP="000E1DF5">
      <w:pPr>
        <w:spacing w:line="240" w:lineRule="auto"/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1DF5" w:rsidRPr="00E760BE">
        <w:rPr>
          <w:rFonts w:ascii="Arial" w:hAnsi="Arial" w:cs="Arial"/>
        </w:rPr>
        <w:t>.3.</w:t>
      </w:r>
      <w:r w:rsidR="000E1DF5">
        <w:rPr>
          <w:rFonts w:ascii="Arial" w:hAnsi="Arial" w:cs="Arial"/>
        </w:rPr>
        <w:t> </w:t>
      </w:r>
      <w:proofErr w:type="gramStart"/>
      <w:r w:rsidR="000E1DF5" w:rsidRPr="00E760BE">
        <w:rPr>
          <w:rFonts w:ascii="Arial" w:hAnsi="Arial" w:cs="Arial"/>
        </w:rPr>
        <w:t>В случае возникновения обстоятельств непреодолимой силы, Сторона, подвергшаяся их воздействию, незамедлительно уведомляет об этом другую Сторону в течение 2-х суток, путем вручения либо отправкой по почте письменного уведомления, уточняющего дату начала и описание обстоятельств или сообщения по факсимильной связи или по электронной почте с одного из адресов электронной почты, указанных в Договоре.</w:t>
      </w:r>
      <w:proofErr w:type="gramEnd"/>
      <w:r w:rsidR="000E1DF5" w:rsidRPr="00E760BE">
        <w:rPr>
          <w:rFonts w:ascii="Arial" w:hAnsi="Arial" w:cs="Arial"/>
        </w:rPr>
        <w:t xml:space="preserve"> В случае</w:t>
      </w:r>
      <w:proofErr w:type="gramStart"/>
      <w:r w:rsidR="000E1DF5" w:rsidRPr="00E760BE">
        <w:rPr>
          <w:rFonts w:ascii="Arial" w:hAnsi="Arial" w:cs="Arial"/>
        </w:rPr>
        <w:t>,</w:t>
      </w:r>
      <w:proofErr w:type="gramEnd"/>
      <w:r w:rsidR="000E1DF5" w:rsidRPr="00E760BE">
        <w:rPr>
          <w:rFonts w:ascii="Arial" w:hAnsi="Arial" w:cs="Arial"/>
        </w:rPr>
        <w:t xml:space="preserve"> если обстоятельства непреодолимой силы препятствуют отправлению такого уведомления, оно должно быть отправлено в рабочий день, следующий за днем окончания воздействия обстоятельств непреодолимой силы. </w:t>
      </w:r>
    </w:p>
    <w:p w:rsidR="000E1DF5" w:rsidRPr="00E760BE" w:rsidRDefault="00C16879" w:rsidP="000E1DF5">
      <w:pPr>
        <w:spacing w:line="240" w:lineRule="auto"/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1DF5" w:rsidRPr="00E760BE">
        <w:rPr>
          <w:rFonts w:ascii="Arial" w:hAnsi="Arial" w:cs="Arial"/>
        </w:rPr>
        <w:t>.4</w:t>
      </w:r>
      <w:r w:rsidR="000E1DF5">
        <w:rPr>
          <w:rFonts w:ascii="Arial" w:hAnsi="Arial" w:cs="Arial"/>
        </w:rPr>
        <w:t>. </w:t>
      </w:r>
      <w:r w:rsidR="000E1DF5" w:rsidRPr="00E760BE">
        <w:rPr>
          <w:rFonts w:ascii="Arial" w:hAnsi="Arial" w:cs="Arial"/>
        </w:rPr>
        <w:t>Срок исполнения обязатель</w:t>
      </w:r>
      <w:proofErr w:type="gramStart"/>
      <w:r w:rsidR="000E1DF5" w:rsidRPr="00E760BE">
        <w:rPr>
          <w:rFonts w:ascii="Arial" w:hAnsi="Arial" w:cs="Arial"/>
        </w:rPr>
        <w:t>ств Ст</w:t>
      </w:r>
      <w:proofErr w:type="gramEnd"/>
      <w:r w:rsidR="000E1DF5" w:rsidRPr="00E760BE">
        <w:rPr>
          <w:rFonts w:ascii="Arial" w:hAnsi="Arial" w:cs="Arial"/>
        </w:rPr>
        <w:t>орон по Договору приостанавливается на срок действия обстоятельств непреодолимой силы и возобновляется с даты их прекращения. Соответственно, настоящим Стороны подтверждают, что без дополнительного соглашения между Сторонами, обстоятельства непреодолимой силы не прекращают обязательства Сторон по Договору,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условиях, изложенных в нем.</w:t>
      </w:r>
    </w:p>
    <w:p w:rsidR="000E1DF5" w:rsidRPr="00E760BE" w:rsidRDefault="00C16879" w:rsidP="000E1DF5">
      <w:pPr>
        <w:spacing w:line="240" w:lineRule="auto"/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1DF5">
        <w:rPr>
          <w:rFonts w:ascii="Arial" w:hAnsi="Arial" w:cs="Arial"/>
        </w:rPr>
        <w:t>.5. </w:t>
      </w:r>
      <w:r w:rsidR="000E1DF5" w:rsidRPr="00E760BE">
        <w:rPr>
          <w:rFonts w:ascii="Arial" w:hAnsi="Arial" w:cs="Arial"/>
        </w:rPr>
        <w:t>Доказательством наличия обстоятельств непреодолимой силы служит свидетельство, выданное компетентным органом, организацией, авиаперевозчиком, транспортной организацией. В случае</w:t>
      </w:r>
      <w:proofErr w:type="gramStart"/>
      <w:r w:rsidR="000E1DF5" w:rsidRPr="00E760BE">
        <w:rPr>
          <w:rFonts w:ascii="Arial" w:hAnsi="Arial" w:cs="Arial"/>
        </w:rPr>
        <w:t>,</w:t>
      </w:r>
      <w:proofErr w:type="gramEnd"/>
      <w:r w:rsidR="000E1DF5" w:rsidRPr="00E760BE">
        <w:rPr>
          <w:rFonts w:ascii="Arial" w:hAnsi="Arial" w:cs="Arial"/>
        </w:rPr>
        <w:t xml:space="preserve"> если наличие обстоятельств непреодолимой силы общеизвестно, Стороны освобождаются от обязанности доказывания их воздействия.</w:t>
      </w:r>
    </w:p>
    <w:p w:rsidR="000E1DF5" w:rsidRDefault="00C16879" w:rsidP="000E1DF5">
      <w:pPr>
        <w:spacing w:line="240" w:lineRule="auto"/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1DF5">
        <w:rPr>
          <w:rFonts w:ascii="Arial" w:hAnsi="Arial" w:cs="Arial"/>
        </w:rPr>
        <w:t>.6. </w:t>
      </w:r>
      <w:r w:rsidR="000E1DF5" w:rsidRPr="00E760BE">
        <w:rPr>
          <w:rFonts w:ascii="Arial" w:hAnsi="Arial" w:cs="Arial"/>
        </w:rPr>
        <w:t>В случае действия обстоятельств непреодолимой силы в течение 30 (тридцати) суток, любая из Сторон вправе расторгнуть настоящий Договор с обязательным предварительным проведением взаиморасчетов за фактически оказанные услуги, но без обязанностей по возмещению возможных убытков другой Стороны. При воздействии обстоятельств непреодолимой силы Стороны, по возможности, препятствуют разглашению конфиденциальной информации. В случае если разглашение все же произошло, Сторона должна сообщить об этом факте другой Стороне в кратчайший срок,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силы.</w:t>
      </w:r>
    </w:p>
    <w:p w:rsidR="00C16879" w:rsidRPr="00D75F8E" w:rsidRDefault="00C16879" w:rsidP="00C16879">
      <w:pPr>
        <w:pStyle w:val="a3"/>
        <w:spacing w:before="180" w:beforeAutospacing="0" w:after="18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Pr="00D75F8E">
        <w:rPr>
          <w:rFonts w:ascii="Arial" w:hAnsi="Arial" w:cs="Arial"/>
          <w:b/>
          <w:bCs/>
          <w:sz w:val="22"/>
          <w:szCs w:val="22"/>
        </w:rPr>
        <w:t>. Порядок разрешения споров</w:t>
      </w:r>
    </w:p>
    <w:p w:rsidR="00C16879" w:rsidRPr="00E760BE" w:rsidRDefault="00C16879" w:rsidP="00C16879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11.1. </w:t>
      </w:r>
      <w:r w:rsidRPr="00E760BE">
        <w:rPr>
          <w:rFonts w:ascii="Arial" w:hAnsi="Arial" w:cs="Arial"/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16879" w:rsidRPr="00E760BE" w:rsidRDefault="00C16879" w:rsidP="00C16879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</w:t>
      </w:r>
      <w:r w:rsidRPr="00E760BE">
        <w:rPr>
          <w:rFonts w:ascii="Arial" w:hAnsi="Arial" w:cs="Arial"/>
          <w:sz w:val="22"/>
          <w:szCs w:val="22"/>
        </w:rPr>
        <w:t>.2.</w:t>
      </w:r>
      <w:r w:rsidRPr="00E760BE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E760BE">
        <w:rPr>
          <w:rFonts w:ascii="Arial" w:hAnsi="Arial" w:cs="Arial"/>
          <w:bCs/>
          <w:sz w:val="22"/>
          <w:szCs w:val="22"/>
        </w:rPr>
        <w:t xml:space="preserve">В случае невозможности разрешения споров путем переговоров </w:t>
      </w:r>
      <w:r w:rsidRPr="00E760BE">
        <w:rPr>
          <w:rFonts w:ascii="Arial" w:hAnsi="Arial" w:cs="Arial"/>
          <w:sz w:val="22"/>
          <w:szCs w:val="22"/>
          <w:lang w:val="kk-KZ"/>
        </w:rPr>
        <w:t>в</w:t>
      </w:r>
      <w:r w:rsidRPr="00E760BE">
        <w:rPr>
          <w:rFonts w:ascii="Arial" w:hAnsi="Arial" w:cs="Arial"/>
          <w:sz w:val="22"/>
          <w:szCs w:val="22"/>
        </w:rPr>
        <w:t>се споры, разногласия или требования, возникающие из настоящего контракт</w:t>
      </w:r>
      <w:r w:rsidR="00E53F7C">
        <w:rPr>
          <w:rFonts w:ascii="Arial" w:hAnsi="Arial" w:cs="Arial"/>
          <w:sz w:val="22"/>
          <w:szCs w:val="22"/>
        </w:rPr>
        <w:t xml:space="preserve">а (договора) либо в связи с ним, </w:t>
      </w:r>
      <w:r w:rsidR="00A957E2" w:rsidRPr="00A957E2">
        <w:rPr>
          <w:rFonts w:ascii="Arial" w:hAnsi="Arial" w:cs="Arial"/>
          <w:sz w:val="22"/>
          <w:szCs w:val="22"/>
        </w:rPr>
        <w:t xml:space="preserve">в том числе касающиеся его нарушения, прекращения или недействительности </w:t>
      </w:r>
      <w:r w:rsidRPr="00E760BE">
        <w:rPr>
          <w:rFonts w:ascii="Arial" w:hAnsi="Arial" w:cs="Arial"/>
          <w:sz w:val="22"/>
          <w:szCs w:val="22"/>
        </w:rPr>
        <w:t>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Предметом, который подлежит рассмотрению арбитражем, являются все споры, разногласия или требования, возникающие из настоящего контракта (договора) либо в связи с ним</w:t>
      </w:r>
      <w:r w:rsidR="00A957E2">
        <w:rPr>
          <w:rFonts w:ascii="Arial" w:hAnsi="Arial" w:cs="Arial"/>
          <w:sz w:val="22"/>
          <w:szCs w:val="22"/>
        </w:rPr>
        <w:t xml:space="preserve">, </w:t>
      </w:r>
      <w:r w:rsidR="00A957E2" w:rsidRPr="00A957E2">
        <w:rPr>
          <w:rFonts w:ascii="Arial" w:hAnsi="Arial" w:cs="Arial"/>
          <w:sz w:val="22"/>
          <w:szCs w:val="22"/>
        </w:rPr>
        <w:t>в том числе касающиеся его нарушения, прекращения или недействительности</w:t>
      </w:r>
      <w:bookmarkStart w:id="0" w:name="_GoBack"/>
      <w:bookmarkEnd w:id="0"/>
      <w:r w:rsidRPr="00E760BE">
        <w:rPr>
          <w:rFonts w:ascii="Arial" w:hAnsi="Arial" w:cs="Arial"/>
          <w:sz w:val="22"/>
          <w:szCs w:val="22"/>
        </w:rPr>
        <w:t xml:space="preserve">. Состав арбитража будет включать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один или три арбитра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sz w:val="22"/>
          <w:szCs w:val="22"/>
        </w:rPr>
        <w:t xml:space="preserve"> Местом проведения арбитражного разбирательства будет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город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760BE">
        <w:rPr>
          <w:rFonts w:ascii="Arial" w:hAnsi="Arial" w:cs="Arial"/>
          <w:sz w:val="22"/>
          <w:szCs w:val="22"/>
        </w:rPr>
        <w:t xml:space="preserve">Языком арбитражного разбирательства будет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указать язык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760BE">
        <w:rPr>
          <w:rFonts w:ascii="Arial" w:hAnsi="Arial" w:cs="Arial"/>
          <w:sz w:val="22"/>
          <w:szCs w:val="22"/>
        </w:rPr>
        <w:t xml:space="preserve">Настоящий договор регулируется нормами материального права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указать какой страны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</w:p>
    <w:p w:rsidR="00C16879" w:rsidRPr="000E1DF5" w:rsidRDefault="00C16879" w:rsidP="000E1DF5">
      <w:pPr>
        <w:spacing w:line="240" w:lineRule="auto"/>
        <w:ind w:right="-5" w:firstLine="567"/>
        <w:jc w:val="both"/>
        <w:rPr>
          <w:rFonts w:ascii="Arial" w:hAnsi="Arial" w:cs="Arial"/>
        </w:rPr>
      </w:pPr>
    </w:p>
    <w:p w:rsidR="005F0189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</w:t>
      </w:r>
      <w:r w:rsidR="00C16879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12</w:t>
      </w: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. Заключительные положения</w:t>
      </w:r>
    </w:p>
    <w:p w:rsidR="000E1DF5" w:rsidRPr="005F0189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.1. Договор вступает в силу с момента его подписания Сторонами и действует </w:t>
      </w:r>
      <w:proofErr w:type="gramStart"/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до</w:t>
      </w:r>
      <w:proofErr w:type="gramEnd"/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0E1DF5">
        <w:rPr>
          <w:rFonts w:ascii="Arial" w:hAnsi="Arial" w:cs="Arial"/>
          <w:color w:val="1F497D" w:themeColor="text2"/>
          <w:sz w:val="22"/>
          <w:szCs w:val="22"/>
          <w:u w:val="single"/>
          <w:bdr w:val="none" w:sz="0" w:space="0" w:color="auto" w:frame="1"/>
        </w:rPr>
        <w:t>________</w:t>
      </w:r>
      <w:r w:rsidR="000E1DF5" w:rsidRPr="000E1DF5">
        <w:rPr>
          <w:rFonts w:ascii="Arial" w:hAnsi="Arial" w:cs="Arial"/>
          <w:color w:val="1F497D" w:themeColor="text2"/>
          <w:sz w:val="22"/>
          <w:szCs w:val="22"/>
          <w:u w:val="single"/>
          <w:bdr w:val="none" w:sz="0" w:space="0" w:color="auto" w:frame="1"/>
        </w:rPr>
        <w:t xml:space="preserve">(указать </w:t>
      </w:r>
      <w:proofErr w:type="gramStart"/>
      <w:r w:rsidR="000E1DF5">
        <w:rPr>
          <w:rFonts w:ascii="Arial" w:hAnsi="Arial" w:cs="Arial"/>
          <w:color w:val="1F497D" w:themeColor="text2"/>
          <w:sz w:val="22"/>
          <w:szCs w:val="22"/>
          <w:u w:val="single"/>
          <w:bdr w:val="none" w:sz="0" w:space="0" w:color="auto" w:frame="1"/>
        </w:rPr>
        <w:t>срок</w:t>
      </w:r>
      <w:proofErr w:type="gramEnd"/>
      <w:r w:rsidR="000E1DF5" w:rsidRPr="000E1DF5">
        <w:rPr>
          <w:rFonts w:ascii="Arial" w:hAnsi="Arial" w:cs="Arial"/>
          <w:color w:val="1F497D" w:themeColor="text2"/>
          <w:sz w:val="22"/>
          <w:szCs w:val="22"/>
          <w:u w:val="single"/>
          <w:bdr w:val="none" w:sz="0" w:space="0" w:color="auto" w:frame="1"/>
        </w:rPr>
        <w:t xml:space="preserve"> действия</w:t>
      </w:r>
      <w:r w:rsidR="000E1DF5">
        <w:rPr>
          <w:rFonts w:ascii="Arial" w:hAnsi="Arial" w:cs="Arial"/>
          <w:color w:val="1F497D" w:themeColor="text2"/>
          <w:sz w:val="22"/>
          <w:szCs w:val="22"/>
          <w:u w:val="single"/>
          <w:bdr w:val="none" w:sz="0" w:space="0" w:color="auto" w:frame="1"/>
        </w:rPr>
        <w:t xml:space="preserve"> договора</w:t>
      </w:r>
      <w:r w:rsidR="000E1DF5" w:rsidRPr="000E1DF5">
        <w:rPr>
          <w:rFonts w:ascii="Arial" w:hAnsi="Arial" w:cs="Arial"/>
          <w:color w:val="1F497D" w:themeColor="text2"/>
          <w:sz w:val="22"/>
          <w:szCs w:val="22"/>
          <w:u w:val="single"/>
          <w:bdr w:val="none" w:sz="0" w:space="0" w:color="auto" w:frame="1"/>
        </w:rPr>
        <w:t>)</w:t>
      </w:r>
      <w:r w:rsidRPr="000E1DF5">
        <w:rPr>
          <w:rFonts w:ascii="Arial" w:hAnsi="Arial" w:cs="Arial"/>
          <w:color w:val="1F497D" w:themeColor="text2"/>
          <w:sz w:val="22"/>
          <w:szCs w:val="22"/>
          <w:u w:val="single"/>
          <w:bdr w:val="none" w:sz="0" w:space="0" w:color="auto" w:frame="1"/>
        </w:rPr>
        <w:t>_________.</w:t>
      </w:r>
    </w:p>
    <w:p w:rsidR="005F0189" w:rsidRPr="005F0189" w:rsidRDefault="005F018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.2. Договор составлен в 2-х экземплярах, 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 о</w:t>
      </w:r>
      <w:r w:rsidR="000E1DF5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дному для каждой Стороны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оба экземпляра Договора имеют одинаковую юридическую силу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5F0189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.3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5F0189" w:rsidRPr="005F018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Все приложения к Договору, подписанные Сторонами, являются его неотъемлемой частью.</w:t>
      </w:r>
    </w:p>
    <w:p w:rsidR="000E1DF5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0E1DF5" w:rsidRDefault="000E1DF5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168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</w:t>
      </w:r>
    </w:p>
    <w:p w:rsidR="000E1DF5" w:rsidRPr="005F0189" w:rsidRDefault="00C16879" w:rsidP="000E1D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</w:t>
      </w:r>
      <w:r w:rsidR="000E1DF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="000E1DF5" w:rsidRPr="00B665D8">
        <w:rPr>
          <w:rFonts w:ascii="Arial" w:hAnsi="Arial" w:cs="Arial"/>
          <w:b/>
          <w:bCs/>
          <w:sz w:val="22"/>
          <w:szCs w:val="22"/>
        </w:rPr>
        <w:t>. Юридические адреса сторон и банковские реквизиты</w:t>
      </w:r>
    </w:p>
    <w:sectPr w:rsidR="000E1DF5" w:rsidRPr="005F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52"/>
    <w:rsid w:val="000E1DF5"/>
    <w:rsid w:val="00424261"/>
    <w:rsid w:val="004C0F52"/>
    <w:rsid w:val="005E3F99"/>
    <w:rsid w:val="005F0189"/>
    <w:rsid w:val="00875C14"/>
    <w:rsid w:val="00A957E2"/>
    <w:rsid w:val="00C16879"/>
    <w:rsid w:val="00E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189"/>
  </w:style>
  <w:style w:type="character" w:styleId="a4">
    <w:name w:val="Strong"/>
    <w:basedOn w:val="a0"/>
    <w:uiPriority w:val="22"/>
    <w:qFormat/>
    <w:rsid w:val="005F0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189"/>
  </w:style>
  <w:style w:type="character" w:styleId="a4">
    <w:name w:val="Strong"/>
    <w:basedOn w:val="a0"/>
    <w:uiPriority w:val="22"/>
    <w:qFormat/>
    <w:rsid w:val="005F0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2016-10-06T03:32:00Z</dcterms:created>
  <dcterms:modified xsi:type="dcterms:W3CDTF">2016-10-06T03:32:00Z</dcterms:modified>
</cp:coreProperties>
</file>